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78B4A" w14:textId="69B17802" w:rsidR="00CD36CF" w:rsidRPr="00F92442" w:rsidRDefault="00766986" w:rsidP="00AE75A4">
      <w:pPr>
        <w:pStyle w:val="ChamberTitle"/>
        <w:rPr>
          <w:color w:val="auto"/>
        </w:rPr>
      </w:pPr>
      <w:sdt>
        <w:sdtPr>
          <w:rPr>
            <w:color w:val="auto"/>
          </w:rPr>
          <w:alias w:val="Chamber"/>
          <w:tag w:val="Chamber"/>
          <w:id w:val="-343098327"/>
          <w:lock w:val="sdtLocked"/>
          <w:placeholder>
            <w:docPart w:val="CF6C70E2CB524091A9DC18711C43A375"/>
          </w:placeholder>
          <w:dropDownList>
            <w:listItem w:value="Choose an item."/>
            <w:listItem w:displayText="HOUSE" w:value="HOUSE"/>
            <w:listItem w:displayText="SENATE" w:value="SENATE"/>
          </w:dropDownList>
        </w:sdtPr>
        <w:sdtEndPr/>
        <w:sdtContent>
          <w:r w:rsidR="00820858">
            <w:rPr>
              <w:color w:val="auto"/>
            </w:rPr>
            <w:t>HOUSE</w:t>
          </w:r>
        </w:sdtContent>
      </w:sdt>
      <w:r w:rsidR="000250C1" w:rsidRPr="00F92442">
        <w:rPr>
          <w:color w:val="auto"/>
        </w:rPr>
        <w:t xml:space="preserve"> </w:t>
      </w:r>
      <w:r w:rsidR="00077FF0" w:rsidRPr="00F92442">
        <w:rPr>
          <w:color w:val="auto"/>
        </w:rPr>
        <w:t xml:space="preserve">CONCURRENT </w:t>
      </w:r>
      <w:r w:rsidR="00E9513C" w:rsidRPr="00F92442">
        <w:rPr>
          <w:color w:val="auto"/>
        </w:rPr>
        <w:t>R</w:t>
      </w:r>
      <w:r w:rsidR="00FE76E5" w:rsidRPr="00F92442">
        <w:rPr>
          <w:color w:val="auto"/>
        </w:rPr>
        <w:t>ESOLUTION</w:t>
      </w:r>
      <w:r w:rsidR="00CD36CF" w:rsidRPr="00F92442">
        <w:rPr>
          <w:color w:val="auto"/>
        </w:rPr>
        <w:t xml:space="preserve"> </w:t>
      </w:r>
      <w:sdt>
        <w:sdtPr>
          <w:rPr>
            <w:color w:val="auto"/>
          </w:rPr>
          <w:tag w:val="BNum"/>
          <w:id w:val="1465773058"/>
          <w:lock w:val="sdtLocked"/>
          <w:placeholder>
            <w:docPart w:val="32C406A6D18C4AF8B6984B731C084576"/>
          </w:placeholder>
          <w:text/>
        </w:sdtPr>
        <w:sdtEndPr/>
        <w:sdtContent/>
      </w:sdt>
      <w:r>
        <w:rPr>
          <w:color w:val="auto"/>
        </w:rPr>
        <w:t>62</w:t>
      </w:r>
    </w:p>
    <w:p w14:paraId="2F774B28" w14:textId="3371FC63" w:rsidR="00CD36CF" w:rsidRPr="00F92442" w:rsidRDefault="00E83541" w:rsidP="003D4471">
      <w:pPr>
        <w:pStyle w:val="Sponsors"/>
      </w:pPr>
      <w:r w:rsidRPr="00F92442">
        <w:t>(</w:t>
      </w:r>
      <w:r w:rsidR="00CD36CF" w:rsidRPr="00F92442">
        <w:t xml:space="preserve">By </w:t>
      </w:r>
      <w:sdt>
        <w:sdtPr>
          <w:tag w:val="Sponsors"/>
          <w:id w:val="1589585889"/>
          <w:placeholder>
            <w:docPart w:val="FC9CDB139B994F9F9817E7479161D7A2"/>
          </w:placeholder>
          <w:text w:multiLine="1"/>
        </w:sdtPr>
        <w:sdtEndPr/>
        <w:sdtContent>
          <w:r w:rsidR="00820858">
            <w:t>Delegate</w:t>
          </w:r>
          <w:r w:rsidR="00715244">
            <w:t>s</w:t>
          </w:r>
          <w:r w:rsidR="0099083D">
            <w:t xml:space="preserve"> </w:t>
          </w:r>
          <w:r w:rsidR="00E76730">
            <w:t>Jennings</w:t>
          </w:r>
          <w:r w:rsidR="00715244">
            <w:t xml:space="preserve">, </w:t>
          </w:r>
          <w:proofErr w:type="spellStart"/>
          <w:r w:rsidR="00715244">
            <w:t>Dittman</w:t>
          </w:r>
          <w:proofErr w:type="spellEnd"/>
          <w:r w:rsidR="00715244">
            <w:t xml:space="preserve">, </w:t>
          </w:r>
          <w:proofErr w:type="spellStart"/>
          <w:r w:rsidR="00715244">
            <w:t>Hott</w:t>
          </w:r>
          <w:proofErr w:type="spellEnd"/>
          <w:r w:rsidR="00715244">
            <w:t>, and Hite</w:t>
          </w:r>
        </w:sdtContent>
      </w:sdt>
      <w:r w:rsidRPr="00F92442">
        <w:t>)</w:t>
      </w:r>
    </w:p>
    <w:p w14:paraId="39848E74" w14:textId="77777777" w:rsidR="00766986" w:rsidRDefault="00766986" w:rsidP="00AE75A4">
      <w:pPr>
        <w:pStyle w:val="References"/>
        <w:rPr>
          <w:color w:val="auto"/>
        </w:rPr>
      </w:pPr>
      <w:r>
        <w:rPr>
          <w:color w:val="auto"/>
        </w:rPr>
        <w:t xml:space="preserve">[February 24, 2025; Referred </w:t>
      </w:r>
    </w:p>
    <w:p w14:paraId="6B3D2698" w14:textId="77777777" w:rsidR="00766986" w:rsidRDefault="00766986" w:rsidP="00AE75A4">
      <w:pPr>
        <w:pStyle w:val="References"/>
        <w:rPr>
          <w:color w:val="auto"/>
        </w:rPr>
      </w:pPr>
      <w:r>
        <w:rPr>
          <w:color w:val="auto"/>
        </w:rPr>
        <w:t>to the committee on Energy and Public Works</w:t>
      </w:r>
    </w:p>
    <w:p w14:paraId="4AC253B3" w14:textId="08D7D44C" w:rsidR="00351E70" w:rsidRPr="00F92442" w:rsidRDefault="00766986" w:rsidP="00AE75A4">
      <w:pPr>
        <w:pStyle w:val="References"/>
        <w:rPr>
          <w:color w:val="auto"/>
        </w:rPr>
      </w:pPr>
      <w:r>
        <w:rPr>
          <w:color w:val="auto"/>
        </w:rPr>
        <w:t>then Rules</w:t>
      </w:r>
      <w:r w:rsidR="008438DA">
        <w:rPr>
          <w:color w:val="auto"/>
        </w:rPr>
        <w:t>]</w:t>
      </w:r>
    </w:p>
    <w:sdt>
      <w:sdtPr>
        <w:alias w:val="Title of Resolution"/>
        <w:tag w:val="Title of Resolution"/>
        <w:id w:val="1206056293"/>
        <w:lock w:val="sdtLocked"/>
        <w:placeholder>
          <w:docPart w:val="319976EAC908461D92097085490340FD"/>
        </w:placeholder>
      </w:sdtPr>
      <w:sdtEndPr/>
      <w:sdtContent>
        <w:sdt>
          <w:sdtPr>
            <w:alias w:val="Title of Resolution"/>
            <w:tag w:val="Title of Resolution"/>
            <w:id w:val="-1471972949"/>
            <w:placeholder>
              <w:docPart w:val="A01EAB0F38A34D99BD33920CB19CAA88"/>
            </w:placeholder>
          </w:sdtPr>
          <w:sdtEndPr/>
          <w:sdtContent>
            <w:p w14:paraId="0ACD0F44" w14:textId="5810A0EA" w:rsidR="00FE76E5" w:rsidRPr="00F92442" w:rsidRDefault="00965C06" w:rsidP="00294D95">
              <w:pPr>
                <w:pStyle w:val="TitleSection"/>
              </w:pPr>
              <w:r w:rsidRPr="00F92442">
                <w:t xml:space="preserve">Requesting the Division of Highways name </w:t>
              </w:r>
              <w:r w:rsidR="00CB18EA" w:rsidRPr="00CB18EA">
                <w:t xml:space="preserve">Bridge Number: </w:t>
              </w:r>
              <w:r w:rsidR="002A0FE7" w:rsidRPr="002A0FE7">
                <w:t>39-066/00-002.25</w:t>
              </w:r>
              <w:r w:rsidR="00CB18EA" w:rsidRPr="00CB18EA">
                <w:t xml:space="preserve"> () (</w:t>
              </w:r>
              <w:r w:rsidR="002A0FE7" w:rsidRPr="002A0FE7">
                <w:t>39A218</w:t>
              </w:r>
              <w:r w:rsidR="00CB18EA" w:rsidRPr="00CB18EA">
                <w:t>), (</w:t>
              </w:r>
              <w:r w:rsidR="002A0FE7" w:rsidRPr="002A0FE7">
                <w:t>39.3584862709588, -79.8283876471375</w:t>
              </w:r>
              <w:r w:rsidR="00CB18EA" w:rsidRPr="00CB18EA">
                <w:t xml:space="preserve">) locally known as </w:t>
              </w:r>
              <w:r w:rsidR="002A0FE7">
                <w:t>YORK RUN BOX CULVERT</w:t>
              </w:r>
              <w:r w:rsidR="00CB18EA" w:rsidRPr="00CB18EA">
                <w:t>, carrying</w:t>
              </w:r>
              <w:r w:rsidR="002A0FE7">
                <w:t xml:space="preserve"> Yorks Run Road over York Run</w:t>
              </w:r>
              <w:r w:rsidR="0099083D">
                <w:t>,</w:t>
              </w:r>
              <w:r w:rsidR="00351E70" w:rsidRPr="00F92442">
                <w:t xml:space="preserve"> the </w:t>
              </w:r>
              <w:bookmarkStart w:id="0" w:name="_Hlk173226251"/>
              <w:r w:rsidR="00351E70" w:rsidRPr="00F92442">
                <w:t>"</w:t>
              </w:r>
              <w:bookmarkStart w:id="1" w:name="_Hlk190166961"/>
              <w:bookmarkEnd w:id="0"/>
              <w:r w:rsidR="002A0FE7" w:rsidRPr="002A0FE7">
                <w:t>U.S. Army PFC Henry James Miller</w:t>
              </w:r>
              <w:bookmarkEnd w:id="1"/>
              <w:r w:rsidR="002A0FE7" w:rsidRPr="002A0FE7">
                <w:t xml:space="preserve"> Memorial Bridge</w:t>
              </w:r>
              <w:r w:rsidR="00351E70" w:rsidRPr="00F92442">
                <w:t>"</w:t>
              </w:r>
              <w:r w:rsidR="008438DA">
                <w:t>.</w:t>
              </w:r>
            </w:p>
          </w:sdtContent>
        </w:sdt>
      </w:sdtContent>
    </w:sdt>
    <w:p w14:paraId="2859FC4F" w14:textId="7A267F77" w:rsidR="00965C06" w:rsidRPr="00F92442" w:rsidRDefault="00965C06" w:rsidP="0067620B">
      <w:pPr>
        <w:pStyle w:val="SectionBody"/>
        <w:rPr>
          <w:color w:val="auto"/>
        </w:rPr>
      </w:pPr>
      <w:proofErr w:type="gramStart"/>
      <w:r w:rsidRPr="00F92442">
        <w:rPr>
          <w:color w:val="auto"/>
        </w:rPr>
        <w:t>Whereas,</w:t>
      </w:r>
      <w:proofErr w:type="gramEnd"/>
      <w:r w:rsidRPr="00F92442">
        <w:rPr>
          <w:color w:val="auto"/>
        </w:rPr>
        <w:t xml:space="preserve"> </w:t>
      </w:r>
      <w:r w:rsidR="002A0FE7" w:rsidRPr="002A0FE7">
        <w:rPr>
          <w:bCs/>
          <w:color w:val="auto"/>
        </w:rPr>
        <w:t>U.S. Army PFC Henry James Miller</w:t>
      </w:r>
      <w:r w:rsidR="0067620B">
        <w:rPr>
          <w:bCs/>
          <w:color w:val="auto"/>
        </w:rPr>
        <w:t xml:space="preserve"> lived a life worthy of remembrance</w:t>
      </w:r>
      <w:r w:rsidR="00351E70" w:rsidRPr="00F92442">
        <w:rPr>
          <w:color w:val="auto"/>
        </w:rPr>
        <w:t>;</w:t>
      </w:r>
    </w:p>
    <w:p w14:paraId="7BEE4E0E" w14:textId="40A6F962" w:rsidR="002A0FE7" w:rsidRDefault="00965C06" w:rsidP="002A0FE7">
      <w:pPr>
        <w:pStyle w:val="SectionBody"/>
        <w:rPr>
          <w:color w:val="auto"/>
        </w:rPr>
      </w:pPr>
      <w:proofErr w:type="gramStart"/>
      <w:r w:rsidRPr="00F92442">
        <w:rPr>
          <w:color w:val="auto"/>
        </w:rPr>
        <w:t>Whereas,</w:t>
      </w:r>
      <w:proofErr w:type="gramEnd"/>
      <w:r w:rsidR="0067620B">
        <w:rPr>
          <w:color w:val="auto"/>
        </w:rPr>
        <w:t xml:space="preserve"> </w:t>
      </w:r>
      <w:r w:rsidR="002A0FE7">
        <w:rPr>
          <w:color w:val="auto"/>
        </w:rPr>
        <w:t>Henry was born on December 8</w:t>
      </w:r>
      <w:r w:rsidR="008438DA">
        <w:rPr>
          <w:color w:val="auto"/>
        </w:rPr>
        <w:t>th</w:t>
      </w:r>
      <w:r w:rsidR="002A0FE7">
        <w:rPr>
          <w:color w:val="auto"/>
        </w:rPr>
        <w:t xml:space="preserve">, 1987, in Kingwood, WV and grew up in </w:t>
      </w:r>
      <w:proofErr w:type="spellStart"/>
      <w:r w:rsidR="002A0FE7">
        <w:rPr>
          <w:color w:val="auto"/>
        </w:rPr>
        <w:t>Fellowsville</w:t>
      </w:r>
      <w:proofErr w:type="spellEnd"/>
      <w:r w:rsidR="002A0FE7">
        <w:rPr>
          <w:color w:val="auto"/>
        </w:rPr>
        <w:t>, WV with a large family loved by their community</w:t>
      </w:r>
      <w:r w:rsidR="004F3552">
        <w:rPr>
          <w:color w:val="auto"/>
        </w:rPr>
        <w:t>;</w:t>
      </w:r>
      <w:r w:rsidR="002A0FE7">
        <w:rPr>
          <w:color w:val="auto"/>
        </w:rPr>
        <w:t xml:space="preserve"> and</w:t>
      </w:r>
    </w:p>
    <w:p w14:paraId="7F78FC73" w14:textId="77777777" w:rsidR="00016452" w:rsidRDefault="002A0FE7" w:rsidP="002A0FE7">
      <w:pPr>
        <w:pStyle w:val="SectionBody"/>
        <w:rPr>
          <w:color w:val="auto"/>
        </w:rPr>
      </w:pPr>
      <w:proofErr w:type="gramStart"/>
      <w:r>
        <w:rPr>
          <w:color w:val="auto"/>
        </w:rPr>
        <w:t>Whereas,</w:t>
      </w:r>
      <w:proofErr w:type="gramEnd"/>
      <w:r>
        <w:rPr>
          <w:color w:val="auto"/>
        </w:rPr>
        <w:t xml:space="preserve"> </w:t>
      </w:r>
      <w:r w:rsidR="00016452">
        <w:rPr>
          <w:color w:val="auto"/>
        </w:rPr>
        <w:t xml:space="preserve">Henry exhibited a strong skill in athletics, focusing on wrestling, that carried him through middle school at </w:t>
      </w:r>
      <w:proofErr w:type="spellStart"/>
      <w:r w:rsidR="00016452">
        <w:rPr>
          <w:color w:val="auto"/>
        </w:rPr>
        <w:t>Phillipi</w:t>
      </w:r>
      <w:proofErr w:type="spellEnd"/>
      <w:r w:rsidR="00016452">
        <w:rPr>
          <w:color w:val="auto"/>
        </w:rPr>
        <w:t xml:space="preserve"> Christian Academy in </w:t>
      </w:r>
      <w:proofErr w:type="spellStart"/>
      <w:r w:rsidR="00016452">
        <w:rPr>
          <w:color w:val="auto"/>
        </w:rPr>
        <w:t>Phillipi</w:t>
      </w:r>
      <w:proofErr w:type="spellEnd"/>
      <w:r w:rsidR="00016452">
        <w:rPr>
          <w:color w:val="auto"/>
        </w:rPr>
        <w:t>, WV and into high school at University High School in Morgantown, WV; and</w:t>
      </w:r>
    </w:p>
    <w:p w14:paraId="7D97128F" w14:textId="77777777" w:rsidR="00016452" w:rsidRDefault="00016452" w:rsidP="002A0FE7">
      <w:pPr>
        <w:pStyle w:val="SectionBody"/>
        <w:rPr>
          <w:color w:val="auto"/>
        </w:rPr>
      </w:pPr>
      <w:r>
        <w:rPr>
          <w:color w:val="auto"/>
        </w:rPr>
        <w:t>Whereas, At University High School, Henry earned several national and state wrestling titles and state placements for three years in high school; and</w:t>
      </w:r>
    </w:p>
    <w:p w14:paraId="0A085725" w14:textId="77777777" w:rsidR="00016452" w:rsidRDefault="00016452" w:rsidP="002A0FE7">
      <w:pPr>
        <w:pStyle w:val="SectionBody"/>
        <w:rPr>
          <w:color w:val="auto"/>
        </w:rPr>
      </w:pPr>
      <w:r>
        <w:rPr>
          <w:color w:val="auto"/>
        </w:rPr>
        <w:t xml:space="preserve">Whereas, </w:t>
      </w:r>
      <w:proofErr w:type="gramStart"/>
      <w:r>
        <w:rPr>
          <w:color w:val="auto"/>
        </w:rPr>
        <w:t>During</w:t>
      </w:r>
      <w:proofErr w:type="gramEnd"/>
      <w:r>
        <w:rPr>
          <w:color w:val="auto"/>
        </w:rPr>
        <w:t xml:space="preserve"> his senior year, and based on admiration for his uncle Jarrett Jennings, Henry enlisted in the United States Army at 18 in 2006; and</w:t>
      </w:r>
    </w:p>
    <w:p w14:paraId="042A69F5" w14:textId="1D163072" w:rsidR="00016452" w:rsidRDefault="00016452" w:rsidP="002A0FE7">
      <w:pPr>
        <w:pStyle w:val="SectionBody"/>
        <w:rPr>
          <w:color w:val="auto"/>
        </w:rPr>
      </w:pPr>
      <w:proofErr w:type="gramStart"/>
      <w:r>
        <w:rPr>
          <w:color w:val="auto"/>
        </w:rPr>
        <w:t>Whereas,</w:t>
      </w:r>
      <w:proofErr w:type="gramEnd"/>
      <w:r>
        <w:rPr>
          <w:color w:val="auto"/>
        </w:rPr>
        <w:t xml:space="preserve"> Henry reported to Fort Benning, Georgia for training and was placed in Fort Lewis, WA for his first duty station; and</w:t>
      </w:r>
    </w:p>
    <w:p w14:paraId="1C029C45" w14:textId="6C48E4C6" w:rsidR="00016452" w:rsidRDefault="00016452" w:rsidP="002A0FE7">
      <w:pPr>
        <w:pStyle w:val="SectionBody"/>
        <w:rPr>
          <w:color w:val="auto"/>
        </w:rPr>
      </w:pPr>
      <w:proofErr w:type="gramStart"/>
      <w:r>
        <w:rPr>
          <w:color w:val="auto"/>
        </w:rPr>
        <w:t>Whereas,</w:t>
      </w:r>
      <w:proofErr w:type="gramEnd"/>
      <w:r>
        <w:rPr>
          <w:color w:val="auto"/>
        </w:rPr>
        <w:t xml:space="preserve"> Henry was deployed to Iraq in 2007 as part of the 1</w:t>
      </w:r>
      <w:r w:rsidR="008438DA">
        <w:rPr>
          <w:color w:val="auto"/>
        </w:rPr>
        <w:t>st</w:t>
      </w:r>
      <w:r>
        <w:rPr>
          <w:color w:val="auto"/>
        </w:rPr>
        <w:t xml:space="preserve"> Battalion, 38</w:t>
      </w:r>
      <w:r w:rsidR="008438DA">
        <w:rPr>
          <w:color w:val="auto"/>
        </w:rPr>
        <w:t>th</w:t>
      </w:r>
      <w:r>
        <w:rPr>
          <w:color w:val="auto"/>
        </w:rPr>
        <w:t xml:space="preserve"> Infantry Regiment, 4</w:t>
      </w:r>
      <w:r w:rsidR="008438DA">
        <w:rPr>
          <w:color w:val="auto"/>
        </w:rPr>
        <w:t>th</w:t>
      </w:r>
      <w:r>
        <w:rPr>
          <w:color w:val="auto"/>
        </w:rPr>
        <w:t xml:space="preserve"> Brigade, </w:t>
      </w:r>
      <w:r w:rsidR="008438DA">
        <w:rPr>
          <w:color w:val="auto"/>
        </w:rPr>
        <w:t>2nd</w:t>
      </w:r>
      <w:r>
        <w:rPr>
          <w:color w:val="auto"/>
        </w:rPr>
        <w:t xml:space="preserve"> Infantry Division in </w:t>
      </w:r>
      <w:proofErr w:type="spellStart"/>
      <w:r>
        <w:rPr>
          <w:color w:val="auto"/>
        </w:rPr>
        <w:t>Balad</w:t>
      </w:r>
      <w:proofErr w:type="spellEnd"/>
      <w:r>
        <w:rPr>
          <w:color w:val="auto"/>
        </w:rPr>
        <w:t>, Iraq; and</w:t>
      </w:r>
    </w:p>
    <w:p w14:paraId="0F8561A4" w14:textId="77777777" w:rsidR="00016452" w:rsidRDefault="00016452" w:rsidP="002A0FE7">
      <w:pPr>
        <w:pStyle w:val="SectionBody"/>
        <w:rPr>
          <w:color w:val="auto"/>
        </w:rPr>
      </w:pPr>
      <w:proofErr w:type="gramStart"/>
      <w:r>
        <w:rPr>
          <w:color w:val="auto"/>
        </w:rPr>
        <w:t>Whereas,</w:t>
      </w:r>
      <w:proofErr w:type="gramEnd"/>
      <w:r>
        <w:rPr>
          <w:color w:val="auto"/>
        </w:rPr>
        <w:t xml:space="preserve"> Henry's unit was under constant threat from Al-Qaeda and he lost several close </w:t>
      </w:r>
      <w:r>
        <w:rPr>
          <w:color w:val="auto"/>
        </w:rPr>
        <w:lastRenderedPageBreak/>
        <w:t>friends and soldiers during his 14 month deployment; and</w:t>
      </w:r>
    </w:p>
    <w:p w14:paraId="22DE7C36" w14:textId="77777777" w:rsidR="00016452" w:rsidRDefault="00016452" w:rsidP="002A0FE7">
      <w:pPr>
        <w:pStyle w:val="SectionBody"/>
        <w:rPr>
          <w:color w:val="auto"/>
        </w:rPr>
      </w:pPr>
      <w:proofErr w:type="gramStart"/>
      <w:r>
        <w:rPr>
          <w:color w:val="auto"/>
        </w:rPr>
        <w:t>Whereas,</w:t>
      </w:r>
      <w:proofErr w:type="gramEnd"/>
      <w:r>
        <w:rPr>
          <w:color w:val="auto"/>
        </w:rPr>
        <w:t xml:space="preserve"> Henry would deploy again with the same unit in 2009 until 2010; and</w:t>
      </w:r>
    </w:p>
    <w:p w14:paraId="69998807" w14:textId="77777777" w:rsidR="00016452" w:rsidRDefault="00016452" w:rsidP="002A0FE7">
      <w:pPr>
        <w:pStyle w:val="SectionBody"/>
        <w:rPr>
          <w:color w:val="auto"/>
        </w:rPr>
      </w:pPr>
      <w:proofErr w:type="gramStart"/>
      <w:r>
        <w:rPr>
          <w:color w:val="auto"/>
        </w:rPr>
        <w:t>Whereas,</w:t>
      </w:r>
      <w:proofErr w:type="gramEnd"/>
      <w:r>
        <w:rPr>
          <w:color w:val="auto"/>
        </w:rPr>
        <w:t xml:space="preserve"> Henry was honorably discharged and moved with his family to Chester, WV; and </w:t>
      </w:r>
    </w:p>
    <w:p w14:paraId="5FBA5873" w14:textId="77777777" w:rsidR="00E76730" w:rsidRDefault="00016452" w:rsidP="002A0FE7">
      <w:pPr>
        <w:pStyle w:val="SectionBody"/>
        <w:rPr>
          <w:color w:val="auto"/>
        </w:rPr>
      </w:pPr>
      <w:r>
        <w:rPr>
          <w:color w:val="auto"/>
        </w:rPr>
        <w:t xml:space="preserve">Whereas, </w:t>
      </w:r>
      <w:proofErr w:type="gramStart"/>
      <w:r>
        <w:rPr>
          <w:color w:val="auto"/>
        </w:rPr>
        <w:t>Despite</w:t>
      </w:r>
      <w:proofErr w:type="gramEnd"/>
      <w:r>
        <w:rPr>
          <w:color w:val="auto"/>
        </w:rPr>
        <w:t xml:space="preserve"> finding work in the coal mines and being near family, Henry suffered from post-traumatic stress disorder (PTSD) as a result of his service in Iraq and struggled</w:t>
      </w:r>
      <w:r w:rsidR="00E76730">
        <w:rPr>
          <w:color w:val="auto"/>
        </w:rPr>
        <w:t xml:space="preserve"> to find a place in civilian life; and</w:t>
      </w:r>
    </w:p>
    <w:p w14:paraId="1F3123AA" w14:textId="52B3C15E" w:rsidR="00965C06" w:rsidRPr="00F92442" w:rsidRDefault="00E76730" w:rsidP="002A0FE7">
      <w:pPr>
        <w:pStyle w:val="SectionBody"/>
        <w:rPr>
          <w:color w:val="auto"/>
        </w:rPr>
      </w:pPr>
      <w:proofErr w:type="gramStart"/>
      <w:r>
        <w:rPr>
          <w:color w:val="auto"/>
        </w:rPr>
        <w:t>Whereas,</w:t>
      </w:r>
      <w:proofErr w:type="gramEnd"/>
      <w:r>
        <w:rPr>
          <w:color w:val="auto"/>
        </w:rPr>
        <w:t xml:space="preserve"> Henry would ultimately pass away on August 11</w:t>
      </w:r>
      <w:r w:rsidR="008438DA">
        <w:rPr>
          <w:color w:val="auto"/>
        </w:rPr>
        <w:t>th</w:t>
      </w:r>
      <w:r>
        <w:rPr>
          <w:color w:val="auto"/>
        </w:rPr>
        <w:t xml:space="preserve">, 2013, having struggled with these issues for years; </w:t>
      </w:r>
      <w:r w:rsidR="00965C06" w:rsidRPr="00F92442">
        <w:rPr>
          <w:color w:val="auto"/>
        </w:rPr>
        <w:t xml:space="preserve">therefore, be it </w:t>
      </w:r>
    </w:p>
    <w:p w14:paraId="3B31F6BE" w14:textId="77777777" w:rsidR="00965C06" w:rsidRPr="00F92442" w:rsidRDefault="00965C06" w:rsidP="00965C06">
      <w:pPr>
        <w:pStyle w:val="EnactingClause"/>
        <w:jc w:val="both"/>
        <w:rPr>
          <w:color w:val="auto"/>
        </w:rPr>
      </w:pPr>
      <w:r w:rsidRPr="00F92442">
        <w:rPr>
          <w:color w:val="auto"/>
        </w:rPr>
        <w:t>Resolved by the Legislature of West Virginia:</w:t>
      </w:r>
    </w:p>
    <w:p w14:paraId="06D3A387" w14:textId="753330D3" w:rsidR="00965C06" w:rsidRPr="00F92442" w:rsidRDefault="00965C06" w:rsidP="00965C06">
      <w:pPr>
        <w:pStyle w:val="SectionBody"/>
        <w:rPr>
          <w:color w:val="auto"/>
        </w:rPr>
      </w:pPr>
      <w:r w:rsidRPr="00F92442">
        <w:rPr>
          <w:color w:val="auto"/>
        </w:rPr>
        <w:t xml:space="preserve">That the </w:t>
      </w:r>
      <w:r w:rsidR="00351E70" w:rsidRPr="00F92442">
        <w:rPr>
          <w:color w:val="auto"/>
        </w:rPr>
        <w:t xml:space="preserve">Division of Highways </w:t>
      </w:r>
      <w:r w:rsidR="00E76730" w:rsidRPr="00E76730">
        <w:rPr>
          <w:color w:val="auto"/>
        </w:rPr>
        <w:t>name Bridge Number: 39-066/00-002.25 () (39A218), (39.3584862709588, -79.8283876471375) locally known as YORK RUN BOX CULVERT, carrying Yorks Run Road over York Run, the "</w:t>
      </w:r>
      <w:bookmarkStart w:id="2" w:name="_Hlk190168108"/>
      <w:r w:rsidR="00E76730" w:rsidRPr="00E76730">
        <w:rPr>
          <w:color w:val="auto"/>
        </w:rPr>
        <w:t>U.S. Army PFC Henry James Miller Memorial Bridge</w:t>
      </w:r>
      <w:bookmarkEnd w:id="2"/>
      <w:proofErr w:type="gramStart"/>
      <w:r w:rsidR="00351E70" w:rsidRPr="00F92442">
        <w:rPr>
          <w:color w:val="auto"/>
        </w:rPr>
        <w:t>"</w:t>
      </w:r>
      <w:r w:rsidR="008438DA">
        <w:rPr>
          <w:color w:val="auto"/>
        </w:rPr>
        <w:t xml:space="preserve">, </w:t>
      </w:r>
      <w:r w:rsidR="00351E70" w:rsidRPr="00F92442">
        <w:rPr>
          <w:color w:val="auto"/>
        </w:rPr>
        <w:t xml:space="preserve"> </w:t>
      </w:r>
      <w:r w:rsidRPr="00F92442">
        <w:rPr>
          <w:color w:val="auto"/>
        </w:rPr>
        <w:t>and</w:t>
      </w:r>
      <w:proofErr w:type="gramEnd"/>
      <w:r w:rsidRPr="00F92442">
        <w:rPr>
          <w:color w:val="auto"/>
        </w:rPr>
        <w:t xml:space="preserve">, be it </w:t>
      </w:r>
    </w:p>
    <w:p w14:paraId="003536FB" w14:textId="52E2DF73" w:rsidR="00965C06" w:rsidRPr="00F92442" w:rsidRDefault="00965C06" w:rsidP="00965C06">
      <w:pPr>
        <w:pStyle w:val="EnactingClause"/>
        <w:jc w:val="both"/>
        <w:rPr>
          <w:i w:val="0"/>
          <w:color w:val="auto"/>
        </w:rPr>
      </w:pPr>
      <w:r w:rsidRPr="00F92442">
        <w:rPr>
          <w:color w:val="auto"/>
        </w:rPr>
        <w:t xml:space="preserve">Further Resolved, </w:t>
      </w:r>
      <w:r w:rsidRPr="00F92442">
        <w:rPr>
          <w:i w:val="0"/>
          <w:color w:val="auto"/>
        </w:rPr>
        <w:t xml:space="preserve">That the Division of Highways is hereby requested to have made and be placed signs identifying the bridge as the </w:t>
      </w:r>
      <w:r w:rsidR="00B95A0C" w:rsidRPr="00B95A0C">
        <w:rPr>
          <w:i w:val="0"/>
          <w:color w:val="auto"/>
        </w:rPr>
        <w:t>"</w:t>
      </w:r>
      <w:r w:rsidR="00E76730" w:rsidRPr="00E76730">
        <w:rPr>
          <w:i w:val="0"/>
          <w:color w:val="auto"/>
        </w:rPr>
        <w:t>U.S. Army PFC Henry James Miller Memorial Bridge</w:t>
      </w:r>
      <w:r w:rsidR="00351E70" w:rsidRPr="00F92442">
        <w:rPr>
          <w:i w:val="0"/>
          <w:color w:val="auto"/>
        </w:rPr>
        <w:t>"</w:t>
      </w:r>
      <w:r w:rsidRPr="00F92442">
        <w:rPr>
          <w:i w:val="0"/>
          <w:color w:val="auto"/>
        </w:rPr>
        <w:t xml:space="preserve">; </w:t>
      </w:r>
      <w:proofErr w:type="gramStart"/>
      <w:r w:rsidRPr="00F92442">
        <w:rPr>
          <w:i w:val="0"/>
          <w:color w:val="auto"/>
        </w:rPr>
        <w:t>and,</w:t>
      </w:r>
      <w:proofErr w:type="gramEnd"/>
      <w:r w:rsidRPr="00F92442">
        <w:rPr>
          <w:i w:val="0"/>
          <w:color w:val="auto"/>
        </w:rPr>
        <w:t xml:space="preserve"> be it</w:t>
      </w:r>
    </w:p>
    <w:p w14:paraId="148AF2DC" w14:textId="256B6FC0" w:rsidR="008736AA" w:rsidRPr="005F0B80" w:rsidRDefault="00965C06" w:rsidP="00965C06">
      <w:pPr>
        <w:pStyle w:val="EnactingClause"/>
        <w:jc w:val="both"/>
        <w:rPr>
          <w:i w:val="0"/>
          <w:iCs/>
          <w:color w:val="auto"/>
        </w:rPr>
      </w:pPr>
      <w:r w:rsidRPr="00F92442">
        <w:rPr>
          <w:color w:val="auto"/>
        </w:rPr>
        <w:t>Further Resolved</w:t>
      </w:r>
      <w:r w:rsidRPr="00F92442">
        <w:rPr>
          <w:i w:val="0"/>
          <w:color w:val="auto"/>
        </w:rPr>
        <w:t xml:space="preserve">, </w:t>
      </w:r>
      <w:r w:rsidR="005F0B80" w:rsidRPr="005F0B80">
        <w:rPr>
          <w:rStyle w:val="ui-provider"/>
          <w:i w:val="0"/>
          <w:iCs/>
        </w:rPr>
        <w:t>That the Clerk of the House forward a copy of this resolution to the Commissioner of the Division of Highways.</w:t>
      </w:r>
    </w:p>
    <w:sectPr w:rsidR="008736AA" w:rsidRPr="005F0B80" w:rsidSect="00A602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0035D" w14:textId="77777777" w:rsidR="003319D4" w:rsidRPr="00B844FE" w:rsidRDefault="003319D4" w:rsidP="00B844FE">
      <w:r>
        <w:separator/>
      </w:r>
    </w:p>
  </w:endnote>
  <w:endnote w:type="continuationSeparator" w:id="0">
    <w:p w14:paraId="60DC3B5F" w14:textId="77777777" w:rsidR="003319D4" w:rsidRPr="00B844FE" w:rsidRDefault="003319D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D75C984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AC0C4FD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77759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8ED2F1" w14:textId="77777777" w:rsidR="002458FE" w:rsidRDefault="002458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02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3F2B10" w14:textId="77777777" w:rsidR="002A0269" w:rsidRDefault="002A0269" w:rsidP="00DF199D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52A18" w14:textId="77777777" w:rsidR="00871E5E" w:rsidRDefault="00871E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34060" w14:textId="77777777" w:rsidR="003319D4" w:rsidRPr="00B844FE" w:rsidRDefault="003319D4" w:rsidP="00B844FE">
      <w:r>
        <w:separator/>
      </w:r>
    </w:p>
  </w:footnote>
  <w:footnote w:type="continuationSeparator" w:id="0">
    <w:p w14:paraId="754E2F75" w14:textId="77777777" w:rsidR="003319D4" w:rsidRPr="00B844FE" w:rsidRDefault="003319D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1723F" w14:textId="77777777" w:rsidR="002A0269" w:rsidRPr="00B844FE" w:rsidRDefault="00766986">
    <w:pPr>
      <w:pStyle w:val="Header"/>
    </w:pPr>
    <w:sdt>
      <w:sdtPr>
        <w:id w:val="-684364211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965C06">
          <w:rPr>
            <w:rStyle w:val="PlaceholderText"/>
          </w:rPr>
          <w:t>ChAMBer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965C06">
          <w:rPr>
            <w:rStyle w:val="PlaceholderText"/>
          </w:rPr>
          <w:t>ChAMBer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3313C" w14:textId="7ED8BAA4" w:rsidR="00C33014" w:rsidRPr="00C33014" w:rsidRDefault="00351E70" w:rsidP="00AE75A4">
    <w:pPr>
      <w:pStyle w:val="HeaderStyle"/>
    </w:pPr>
    <w:proofErr w:type="spellStart"/>
    <w:r>
      <w:t>Intr</w:t>
    </w:r>
    <w:proofErr w:type="spellEnd"/>
    <w:r>
      <w:t xml:space="preserve"> </w:t>
    </w:r>
    <w:r w:rsidR="00820858">
      <w:t>H</w:t>
    </w:r>
    <w:r>
      <w:t>CR</w:t>
    </w:r>
    <w:r w:rsidR="00FE76E5">
      <w:tab/>
    </w:r>
    <w:r w:rsidR="00C33014">
      <w:tab/>
    </w:r>
    <w:sdt>
      <w:sdtPr>
        <w:tag w:val="CBD Number"/>
        <w:id w:val="64153659"/>
        <w:lock w:val="sdtLocked"/>
        <w:placeholder>
          <w:docPart w:val="DD66BA3AF8534152AAD4C55B30ABB4C8"/>
        </w:placeholder>
        <w:text/>
      </w:sdtPr>
      <w:sdtEndPr/>
      <w:sdtContent>
        <w:r w:rsidR="00820858">
          <w:t>2025R</w:t>
        </w:r>
        <w:r w:rsidR="0099083D">
          <w:t>2</w:t>
        </w:r>
        <w:r w:rsidR="00CB18EA">
          <w:t>2</w:t>
        </w:r>
        <w:r w:rsidR="00E76730">
          <w:t>19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A74F8" w14:textId="77777777" w:rsidR="002A0269" w:rsidRPr="002A0269" w:rsidRDefault="00C33014" w:rsidP="00B844FE">
    <w:r w:rsidRPr="002A0269">
      <w:ptab w:relativeTo="margin" w:alignment="center" w:leader="none"/>
    </w:r>
    <w:r>
      <w:tab/>
    </w:r>
    <w:sdt>
      <w:sdtPr>
        <w:alias w:val="CBD Number"/>
        <w:tag w:val="CBD Number"/>
        <w:id w:val="-1521541826"/>
        <w:placeholder>
          <w:docPart w:val="904C342895E94DCE86B24832A446CAE9"/>
        </w:placeholder>
        <w:showingPlcHdr/>
        <w:text/>
      </w:sdtPr>
      <w:sdtEndPr/>
      <w:sdtContent>
        <w:r>
          <w:t>CBD Number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706180435">
    <w:abstractNumId w:val="0"/>
  </w:num>
  <w:num w:numId="2" w16cid:durableId="1159884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5AA"/>
    <w:rsid w:val="0000526A"/>
    <w:rsid w:val="00016452"/>
    <w:rsid w:val="000250C1"/>
    <w:rsid w:val="000315AA"/>
    <w:rsid w:val="0004246A"/>
    <w:rsid w:val="00064698"/>
    <w:rsid w:val="00077FF0"/>
    <w:rsid w:val="00085D22"/>
    <w:rsid w:val="000A2370"/>
    <w:rsid w:val="000A4B14"/>
    <w:rsid w:val="000B4DD7"/>
    <w:rsid w:val="000B560A"/>
    <w:rsid w:val="000C126C"/>
    <w:rsid w:val="000C5C77"/>
    <w:rsid w:val="000E4C55"/>
    <w:rsid w:val="0010070F"/>
    <w:rsid w:val="00112641"/>
    <w:rsid w:val="0015112E"/>
    <w:rsid w:val="001552E7"/>
    <w:rsid w:val="001674D1"/>
    <w:rsid w:val="001A3DFC"/>
    <w:rsid w:val="001C199D"/>
    <w:rsid w:val="001C279E"/>
    <w:rsid w:val="001D25C2"/>
    <w:rsid w:val="001D459E"/>
    <w:rsid w:val="001E649E"/>
    <w:rsid w:val="001F00BC"/>
    <w:rsid w:val="001F7E8E"/>
    <w:rsid w:val="00235616"/>
    <w:rsid w:val="00237836"/>
    <w:rsid w:val="002458FE"/>
    <w:rsid w:val="00251C43"/>
    <w:rsid w:val="0026743D"/>
    <w:rsid w:val="0027011C"/>
    <w:rsid w:val="00271469"/>
    <w:rsid w:val="00274200"/>
    <w:rsid w:val="00274AF5"/>
    <w:rsid w:val="00294D95"/>
    <w:rsid w:val="002A0269"/>
    <w:rsid w:val="002A0FE7"/>
    <w:rsid w:val="002A778D"/>
    <w:rsid w:val="002C0AFB"/>
    <w:rsid w:val="002C2A11"/>
    <w:rsid w:val="002E22E7"/>
    <w:rsid w:val="00303684"/>
    <w:rsid w:val="00303F92"/>
    <w:rsid w:val="00307F0C"/>
    <w:rsid w:val="00314854"/>
    <w:rsid w:val="00321D4F"/>
    <w:rsid w:val="003319D4"/>
    <w:rsid w:val="00351E70"/>
    <w:rsid w:val="003A3337"/>
    <w:rsid w:val="003C1B86"/>
    <w:rsid w:val="003C1FF1"/>
    <w:rsid w:val="003C2915"/>
    <w:rsid w:val="003D4471"/>
    <w:rsid w:val="003F057D"/>
    <w:rsid w:val="00410CDF"/>
    <w:rsid w:val="00436706"/>
    <w:rsid w:val="004434F2"/>
    <w:rsid w:val="00444862"/>
    <w:rsid w:val="004C13DD"/>
    <w:rsid w:val="004E3441"/>
    <w:rsid w:val="004F3552"/>
    <w:rsid w:val="00542B73"/>
    <w:rsid w:val="00572628"/>
    <w:rsid w:val="00573058"/>
    <w:rsid w:val="0059117B"/>
    <w:rsid w:val="005A5366"/>
    <w:rsid w:val="005C4F8A"/>
    <w:rsid w:val="005E3BF8"/>
    <w:rsid w:val="005F0B80"/>
    <w:rsid w:val="00601375"/>
    <w:rsid w:val="00611A9C"/>
    <w:rsid w:val="00615E54"/>
    <w:rsid w:val="00637E73"/>
    <w:rsid w:val="00640207"/>
    <w:rsid w:val="0066753F"/>
    <w:rsid w:val="0067620B"/>
    <w:rsid w:val="00682B5A"/>
    <w:rsid w:val="006865E9"/>
    <w:rsid w:val="00691F3E"/>
    <w:rsid w:val="00694BFB"/>
    <w:rsid w:val="006A106B"/>
    <w:rsid w:val="006B4763"/>
    <w:rsid w:val="006B5721"/>
    <w:rsid w:val="006D4036"/>
    <w:rsid w:val="00702092"/>
    <w:rsid w:val="007043A8"/>
    <w:rsid w:val="00715244"/>
    <w:rsid w:val="0072656B"/>
    <w:rsid w:val="00766986"/>
    <w:rsid w:val="00766D63"/>
    <w:rsid w:val="007A1B17"/>
    <w:rsid w:val="007C798C"/>
    <w:rsid w:val="007C7A6A"/>
    <w:rsid w:val="007E1991"/>
    <w:rsid w:val="007E1F03"/>
    <w:rsid w:val="007E6005"/>
    <w:rsid w:val="007F1A6D"/>
    <w:rsid w:val="007F1CF5"/>
    <w:rsid w:val="00820858"/>
    <w:rsid w:val="00834EDE"/>
    <w:rsid w:val="0083735A"/>
    <w:rsid w:val="00841DBA"/>
    <w:rsid w:val="008438DA"/>
    <w:rsid w:val="00861811"/>
    <w:rsid w:val="00871E5E"/>
    <w:rsid w:val="008736AA"/>
    <w:rsid w:val="00877419"/>
    <w:rsid w:val="008828B2"/>
    <w:rsid w:val="008A1F88"/>
    <w:rsid w:val="008A287D"/>
    <w:rsid w:val="008B0E13"/>
    <w:rsid w:val="008C774B"/>
    <w:rsid w:val="008D275D"/>
    <w:rsid w:val="008D7B99"/>
    <w:rsid w:val="008E78F7"/>
    <w:rsid w:val="00907FC0"/>
    <w:rsid w:val="0091254D"/>
    <w:rsid w:val="0093709C"/>
    <w:rsid w:val="00965C06"/>
    <w:rsid w:val="0097136E"/>
    <w:rsid w:val="009757FF"/>
    <w:rsid w:val="00980327"/>
    <w:rsid w:val="00986C96"/>
    <w:rsid w:val="00987E3F"/>
    <w:rsid w:val="0099083D"/>
    <w:rsid w:val="009973E2"/>
    <w:rsid w:val="009B2AE5"/>
    <w:rsid w:val="009C21F9"/>
    <w:rsid w:val="009D0D2B"/>
    <w:rsid w:val="009F01A6"/>
    <w:rsid w:val="009F1067"/>
    <w:rsid w:val="00A166DB"/>
    <w:rsid w:val="00A31DF8"/>
    <w:rsid w:val="00A31E01"/>
    <w:rsid w:val="00A37A61"/>
    <w:rsid w:val="00A527AD"/>
    <w:rsid w:val="00A602D3"/>
    <w:rsid w:val="00A616E2"/>
    <w:rsid w:val="00A718CF"/>
    <w:rsid w:val="00AA7A9F"/>
    <w:rsid w:val="00AB05B2"/>
    <w:rsid w:val="00AC64E1"/>
    <w:rsid w:val="00AE75A4"/>
    <w:rsid w:val="00B16F25"/>
    <w:rsid w:val="00B24422"/>
    <w:rsid w:val="00B32EAE"/>
    <w:rsid w:val="00B34ADA"/>
    <w:rsid w:val="00B80C20"/>
    <w:rsid w:val="00B844FE"/>
    <w:rsid w:val="00B905BA"/>
    <w:rsid w:val="00B9208D"/>
    <w:rsid w:val="00B95A0C"/>
    <w:rsid w:val="00BC196E"/>
    <w:rsid w:val="00BC562B"/>
    <w:rsid w:val="00C072C5"/>
    <w:rsid w:val="00C13621"/>
    <w:rsid w:val="00C2021E"/>
    <w:rsid w:val="00C33014"/>
    <w:rsid w:val="00C33434"/>
    <w:rsid w:val="00C34869"/>
    <w:rsid w:val="00C42EB6"/>
    <w:rsid w:val="00C53E6B"/>
    <w:rsid w:val="00C85096"/>
    <w:rsid w:val="00CA018D"/>
    <w:rsid w:val="00CB18EA"/>
    <w:rsid w:val="00CB20EF"/>
    <w:rsid w:val="00CD12CB"/>
    <w:rsid w:val="00CD36CF"/>
    <w:rsid w:val="00CF1DCA"/>
    <w:rsid w:val="00D22E03"/>
    <w:rsid w:val="00D27E5E"/>
    <w:rsid w:val="00D579FC"/>
    <w:rsid w:val="00D874CF"/>
    <w:rsid w:val="00DA4334"/>
    <w:rsid w:val="00DB1F36"/>
    <w:rsid w:val="00DB3701"/>
    <w:rsid w:val="00DD6C43"/>
    <w:rsid w:val="00DE2134"/>
    <w:rsid w:val="00DE526B"/>
    <w:rsid w:val="00DF199D"/>
    <w:rsid w:val="00E01542"/>
    <w:rsid w:val="00E13E5B"/>
    <w:rsid w:val="00E25AAD"/>
    <w:rsid w:val="00E270E8"/>
    <w:rsid w:val="00E35128"/>
    <w:rsid w:val="00E365F1"/>
    <w:rsid w:val="00E546CF"/>
    <w:rsid w:val="00E62F48"/>
    <w:rsid w:val="00E76730"/>
    <w:rsid w:val="00E77D5C"/>
    <w:rsid w:val="00E831B3"/>
    <w:rsid w:val="00E83541"/>
    <w:rsid w:val="00E9513C"/>
    <w:rsid w:val="00EB1B28"/>
    <w:rsid w:val="00ED0F83"/>
    <w:rsid w:val="00EE70CB"/>
    <w:rsid w:val="00F04F36"/>
    <w:rsid w:val="00F14972"/>
    <w:rsid w:val="00F41CA2"/>
    <w:rsid w:val="00F61839"/>
    <w:rsid w:val="00F62EFB"/>
    <w:rsid w:val="00F71560"/>
    <w:rsid w:val="00F77E07"/>
    <w:rsid w:val="00F92442"/>
    <w:rsid w:val="00F95340"/>
    <w:rsid w:val="00F953B9"/>
    <w:rsid w:val="00FA7B09"/>
    <w:rsid w:val="00FD3D64"/>
    <w:rsid w:val="00FD3DBC"/>
    <w:rsid w:val="00FE067E"/>
    <w:rsid w:val="00FE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EDFCFD"/>
  <w15:chartTrackingRefBased/>
  <w15:docId w15:val="{FA3E203C-F9D3-47B3-8014-991E1340D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AE75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AE75A4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AE75A4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AE75A4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AE75A4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AE75A4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AE75A4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AE75A4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AE75A4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rsid w:val="00AE75A4"/>
    <w:pPr>
      <w:suppressLineNumbers/>
      <w:spacing w:after="120"/>
      <w:ind w:left="1800" w:right="1800"/>
      <w:jc w:val="center"/>
    </w:pPr>
    <w:rPr>
      <w:rFonts w:eastAsia="Calibri"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AE75A4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AE75A4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AE75A4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AE75A4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AE75A4"/>
  </w:style>
  <w:style w:type="character" w:customStyle="1" w:styleId="NoteOldChar">
    <w:name w:val="Note Old Char"/>
    <w:link w:val="NoteOld"/>
    <w:rsid w:val="00AE75A4"/>
    <w:rPr>
      <w:rFonts w:eastAsia="Calibri"/>
      <w:color w:val="000000"/>
      <w:sz w:val="20"/>
    </w:rPr>
  </w:style>
  <w:style w:type="paragraph" w:customStyle="1" w:styleId="TitleSectionOld">
    <w:name w:val="Title Section Old"/>
    <w:next w:val="SectionBodyOld"/>
    <w:link w:val="TitleSectionOldChar"/>
    <w:rsid w:val="00AE75A4"/>
    <w:pPr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AE75A4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AE75A4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AE75A4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AE75A4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AE75A4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AE75A4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AE75A4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ChamberTitleOld"/>
    <w:link w:val="TitlePageOriginOldChar"/>
    <w:autoRedefine/>
    <w:rsid w:val="00AE75A4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AE75A4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AE75A4"/>
  </w:style>
  <w:style w:type="paragraph" w:customStyle="1" w:styleId="EnactingClauseOld">
    <w:name w:val="Enacting Clause Old"/>
    <w:next w:val="EnactingSectionOld"/>
    <w:link w:val="EnactingClauseOldChar"/>
    <w:rsid w:val="00AE75A4"/>
    <w:pPr>
      <w:ind w:firstLine="720"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AE75A4"/>
    <w:rPr>
      <w:rFonts w:eastAsia="Calibri"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AE75A4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AE75A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E75A4"/>
  </w:style>
  <w:style w:type="character" w:customStyle="1" w:styleId="BillNumberOldChar">
    <w:name w:val="Bill Number Old Char"/>
    <w:basedOn w:val="DefaultParagraphFont"/>
    <w:link w:val="BillNumberOld"/>
    <w:rsid w:val="00AE75A4"/>
    <w:rPr>
      <w:rFonts w:eastAsia="Calibri"/>
      <w:b/>
      <w:color w:val="000000"/>
      <w:sz w:val="44"/>
    </w:rPr>
  </w:style>
  <w:style w:type="paragraph" w:customStyle="1" w:styleId="ChamberTitleOld">
    <w:name w:val="Chamber Title Old"/>
    <w:next w:val="SponsorsOld"/>
    <w:link w:val="ChamberTitleOldChar"/>
    <w:rsid w:val="00AE75A4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AE75A4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Normal"/>
    <w:link w:val="TitlePageBillPrefixOldChar"/>
    <w:autoRedefine/>
    <w:rsid w:val="00AE75A4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ChamberTitleOldChar">
    <w:name w:val="Chamber Title Old Char"/>
    <w:basedOn w:val="DefaultParagraphFont"/>
    <w:link w:val="ChamberTitleOld"/>
    <w:rsid w:val="00AE75A4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AE75A4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E75A4"/>
  </w:style>
  <w:style w:type="paragraph" w:styleId="Footer">
    <w:name w:val="footer"/>
    <w:basedOn w:val="Normal"/>
    <w:link w:val="FooterChar"/>
    <w:uiPriority w:val="99"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5A4"/>
  </w:style>
  <w:style w:type="character" w:styleId="PlaceholderText">
    <w:name w:val="Placeholder Text"/>
    <w:basedOn w:val="DefaultParagraphFont"/>
    <w:uiPriority w:val="99"/>
    <w:semiHidden/>
    <w:locked/>
    <w:rsid w:val="00AE75A4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AE75A4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AE75A4"/>
    <w:rPr>
      <w:sz w:val="20"/>
      <w:szCs w:val="20"/>
    </w:rPr>
  </w:style>
  <w:style w:type="paragraph" w:customStyle="1" w:styleId="ArticleHeading">
    <w:name w:val="Article Heading"/>
    <w:basedOn w:val="ArticleHeadingOld"/>
    <w:qFormat/>
    <w:rsid w:val="00AE75A4"/>
  </w:style>
  <w:style w:type="paragraph" w:customStyle="1" w:styleId="BillNumber">
    <w:name w:val="Bill Number"/>
    <w:basedOn w:val="BillNumberOld"/>
    <w:qFormat/>
    <w:rsid w:val="00AE75A4"/>
  </w:style>
  <w:style w:type="paragraph" w:customStyle="1" w:styleId="ChamberTitle">
    <w:name w:val="Chamber Title"/>
    <w:basedOn w:val="ChamberTitleOld"/>
    <w:qFormat/>
    <w:rsid w:val="00AE75A4"/>
  </w:style>
  <w:style w:type="paragraph" w:customStyle="1" w:styleId="EnactingClause">
    <w:name w:val="Enacting Clause"/>
    <w:basedOn w:val="EnactingClauseOld"/>
    <w:qFormat/>
    <w:rsid w:val="00AE75A4"/>
  </w:style>
  <w:style w:type="paragraph" w:customStyle="1" w:styleId="HeaderStyle">
    <w:name w:val="Header Style"/>
    <w:basedOn w:val="HeaderStyleOld"/>
    <w:qFormat/>
    <w:rsid w:val="00AE75A4"/>
  </w:style>
  <w:style w:type="paragraph" w:customStyle="1" w:styleId="Note">
    <w:name w:val="Note"/>
    <w:basedOn w:val="NoteOld"/>
    <w:qFormat/>
    <w:rsid w:val="00AE75A4"/>
  </w:style>
  <w:style w:type="paragraph" w:customStyle="1" w:styleId="PartHeading">
    <w:name w:val="Part Heading"/>
    <w:basedOn w:val="PartHeadingOld"/>
    <w:qFormat/>
    <w:rsid w:val="00AE75A4"/>
  </w:style>
  <w:style w:type="paragraph" w:customStyle="1" w:styleId="References">
    <w:name w:val="References"/>
    <w:basedOn w:val="ReferencesOld"/>
    <w:qFormat/>
    <w:rsid w:val="00AE75A4"/>
  </w:style>
  <w:style w:type="paragraph" w:customStyle="1" w:styleId="SectionBody">
    <w:name w:val="Section Body"/>
    <w:basedOn w:val="SectionBodyOld"/>
    <w:qFormat/>
    <w:rsid w:val="00AE75A4"/>
  </w:style>
  <w:style w:type="paragraph" w:customStyle="1" w:styleId="SectionHeading">
    <w:name w:val="Section Heading"/>
    <w:basedOn w:val="SectionHeadingOld"/>
    <w:qFormat/>
    <w:rsid w:val="00AE75A4"/>
  </w:style>
  <w:style w:type="paragraph" w:customStyle="1" w:styleId="Sponsors">
    <w:name w:val="Sponsors"/>
    <w:basedOn w:val="SponsorsOld"/>
    <w:qFormat/>
    <w:rsid w:val="00AE75A4"/>
  </w:style>
  <w:style w:type="paragraph" w:customStyle="1" w:styleId="TitlePageOrigin">
    <w:name w:val="Title Page: Origin"/>
    <w:basedOn w:val="TitlePageOriginOld"/>
    <w:qFormat/>
    <w:rsid w:val="00AE75A4"/>
  </w:style>
  <w:style w:type="paragraph" w:customStyle="1" w:styleId="TitleSection">
    <w:name w:val="Title Section"/>
    <w:basedOn w:val="TitleSectionOld"/>
    <w:qFormat/>
    <w:rsid w:val="00AE75A4"/>
  </w:style>
  <w:style w:type="paragraph" w:customStyle="1" w:styleId="TitlePageBillPrefix">
    <w:name w:val="Title Page: Bill Prefix"/>
    <w:basedOn w:val="TitlePageBillPrefixOld"/>
    <w:qFormat/>
    <w:rsid w:val="00AE75A4"/>
  </w:style>
  <w:style w:type="character" w:customStyle="1" w:styleId="ui-provider">
    <w:name w:val="ui-provider"/>
    <w:basedOn w:val="DefaultParagraphFont"/>
    <w:rsid w:val="005F0B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0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B1CA4B91064DFFA1140DDA77408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67150-9EDB-40FB-B535-AC927D8F6918}"/>
      </w:docPartPr>
      <w:docPartBody>
        <w:p w:rsidR="008760DE" w:rsidRDefault="0092077E" w:rsidP="0092077E">
          <w:pPr>
            <w:pStyle w:val="3AB1CA4B91064DFFA1140DDA7740897D14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FC9CDB139B994F9F9817E7479161D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CA429-1DEE-44AD-B793-3DAFFB5686AA}"/>
      </w:docPartPr>
      <w:docPartBody>
        <w:p w:rsidR="008760DE" w:rsidRDefault="0092077E">
          <w:pPr>
            <w:pStyle w:val="FC9CDB139B994F9F9817E7479161D7A2"/>
          </w:pPr>
          <w:r w:rsidRPr="0091254D">
            <w:t>Enter Sponsors Here</w:t>
          </w:r>
        </w:p>
      </w:docPartBody>
    </w:docPart>
    <w:docPart>
      <w:docPartPr>
        <w:name w:val="319976EAC908461D9209708549034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7E9DF-7D2F-4330-B8E5-AFA47287188B}"/>
      </w:docPartPr>
      <w:docPartBody>
        <w:p w:rsidR="00194C90" w:rsidRDefault="0092077E" w:rsidP="0092077E">
          <w:pPr>
            <w:pStyle w:val="319976EAC908461D92097085490340FD13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DD66BA3AF8534152AAD4C55B30ABB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1EB85-3FB1-4747-ADEB-4538FEF544A3}"/>
      </w:docPartPr>
      <w:docPartBody>
        <w:p w:rsidR="00194C90" w:rsidRDefault="0092077E">
          <w:r>
            <w:t>CBD Number</w:t>
          </w:r>
        </w:p>
      </w:docPartBody>
    </w:docPart>
    <w:docPart>
      <w:docPartPr>
        <w:name w:val="904C342895E94DCE86B24832A446C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21543-7928-4965-A8C5-54CF55ED80BA}"/>
      </w:docPartPr>
      <w:docPartBody>
        <w:p w:rsidR="00194C90" w:rsidRDefault="0092077E">
          <w:r>
            <w:t>CBD Number</w:t>
          </w:r>
        </w:p>
      </w:docPartBody>
    </w:docPart>
    <w:docPart>
      <w:docPartPr>
        <w:name w:val="CF6C70E2CB524091A9DC18711C43A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8EF4F-E879-446B-B0F9-A5703F2D446C}"/>
      </w:docPartPr>
      <w:docPartBody>
        <w:p w:rsidR="00710DA8" w:rsidRDefault="0092077E" w:rsidP="0092077E">
          <w:pPr>
            <w:pStyle w:val="CF6C70E2CB524091A9DC18711C43A3758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32C406A6D18C4AF8B6984B731C084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9F592-38F1-4C0F-8918-1FEDA84B49E5}"/>
      </w:docPartPr>
      <w:docPartBody>
        <w:p w:rsidR="00A24C1F" w:rsidRDefault="0073283C" w:rsidP="0073283C">
          <w:pPr>
            <w:pStyle w:val="32C406A6D18C4AF8B6984B731C084576"/>
          </w:pPr>
          <w:r w:rsidRPr="00895719">
            <w:rPr>
              <w:rStyle w:val="PlaceholderText"/>
            </w:rPr>
            <w:t>Click here to enter text.</w:t>
          </w:r>
        </w:p>
      </w:docPartBody>
    </w:docPart>
    <w:docPart>
      <w:docPartPr>
        <w:name w:val="A01EAB0F38A34D99BD33920CB19CAA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4358F-7A82-4AEB-B4E6-B1D3EE61151A}"/>
      </w:docPartPr>
      <w:docPartBody>
        <w:p w:rsidR="00E83CFA" w:rsidRDefault="0092077E" w:rsidP="0092077E">
          <w:pPr>
            <w:pStyle w:val="A01EAB0F38A34D99BD33920CB19CAA88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0E7"/>
    <w:rsid w:val="0002056D"/>
    <w:rsid w:val="000608B9"/>
    <w:rsid w:val="000D4CAE"/>
    <w:rsid w:val="00155954"/>
    <w:rsid w:val="001724B1"/>
    <w:rsid w:val="00194C90"/>
    <w:rsid w:val="001E649E"/>
    <w:rsid w:val="001F7E2D"/>
    <w:rsid w:val="002710E7"/>
    <w:rsid w:val="00271469"/>
    <w:rsid w:val="00277510"/>
    <w:rsid w:val="002B50B7"/>
    <w:rsid w:val="002E06F0"/>
    <w:rsid w:val="00305B37"/>
    <w:rsid w:val="0031601C"/>
    <w:rsid w:val="003E2DE3"/>
    <w:rsid w:val="003F1F89"/>
    <w:rsid w:val="00463448"/>
    <w:rsid w:val="00473450"/>
    <w:rsid w:val="004C174A"/>
    <w:rsid w:val="00553AEA"/>
    <w:rsid w:val="005E7EBF"/>
    <w:rsid w:val="00685A97"/>
    <w:rsid w:val="006B194B"/>
    <w:rsid w:val="00710DA8"/>
    <w:rsid w:val="0073283C"/>
    <w:rsid w:val="0079394F"/>
    <w:rsid w:val="007A736B"/>
    <w:rsid w:val="007D6F40"/>
    <w:rsid w:val="007F556F"/>
    <w:rsid w:val="008250A8"/>
    <w:rsid w:val="008418A9"/>
    <w:rsid w:val="0087346F"/>
    <w:rsid w:val="008760DE"/>
    <w:rsid w:val="008A1F88"/>
    <w:rsid w:val="008A49D4"/>
    <w:rsid w:val="008E3064"/>
    <w:rsid w:val="0090217E"/>
    <w:rsid w:val="0092077E"/>
    <w:rsid w:val="00927ABA"/>
    <w:rsid w:val="009757FF"/>
    <w:rsid w:val="009821C7"/>
    <w:rsid w:val="0099176F"/>
    <w:rsid w:val="00A24C1F"/>
    <w:rsid w:val="00A37A61"/>
    <w:rsid w:val="00A56FC9"/>
    <w:rsid w:val="00AD4D19"/>
    <w:rsid w:val="00AF0BDC"/>
    <w:rsid w:val="00C2146B"/>
    <w:rsid w:val="00DE2134"/>
    <w:rsid w:val="00E24CEE"/>
    <w:rsid w:val="00E26F4A"/>
    <w:rsid w:val="00E57B7A"/>
    <w:rsid w:val="00E62CE2"/>
    <w:rsid w:val="00E77D5C"/>
    <w:rsid w:val="00E83CFA"/>
    <w:rsid w:val="00F430F2"/>
    <w:rsid w:val="00FF3A4E"/>
    <w:rsid w:val="00FF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2077E"/>
    <w:rPr>
      <w:color w:val="808080"/>
    </w:rPr>
  </w:style>
  <w:style w:type="paragraph" w:customStyle="1" w:styleId="FC9CDB139B994F9F9817E7479161D7A2">
    <w:name w:val="FC9CDB139B994F9F9817E7479161D7A2"/>
  </w:style>
  <w:style w:type="paragraph" w:customStyle="1" w:styleId="C1AB20C807694E6B8FFA85C3E90886B2">
    <w:name w:val="C1AB20C807694E6B8FFA85C3E90886B2"/>
  </w:style>
  <w:style w:type="paragraph" w:customStyle="1" w:styleId="32C406A6D18C4AF8B6984B731C084576">
    <w:name w:val="32C406A6D18C4AF8B6984B731C084576"/>
    <w:rsid w:val="0073283C"/>
  </w:style>
  <w:style w:type="paragraph" w:customStyle="1" w:styleId="CF6C70E2CB524091A9DC18711C43A3758">
    <w:name w:val="CF6C70E2CB524091A9DC18711C43A3758"/>
    <w:rsid w:val="0092077E"/>
    <w:pPr>
      <w:suppressLineNumbers/>
      <w:spacing w:after="24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paragraph" w:customStyle="1" w:styleId="319976EAC908461D92097085490340FD13">
    <w:name w:val="319976EAC908461D92097085490340FD13"/>
    <w:rsid w:val="0092077E"/>
    <w:pPr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paragraph" w:customStyle="1" w:styleId="3AB1CA4B91064DFFA1140DDA7740897D14">
    <w:name w:val="3AB1CA4B91064DFFA1140DDA7740897D14"/>
    <w:rsid w:val="0092077E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color w:val="000000" w:themeColor="text1"/>
    </w:rPr>
  </w:style>
  <w:style w:type="paragraph" w:customStyle="1" w:styleId="A01EAB0F38A34D99BD33920CB19CAA88">
    <w:name w:val="A01EAB0F38A34D99BD33920CB19CAA88"/>
    <w:rsid w:val="009207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58E21-857E-47DA-83CA-80C6EC837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Sam Rowe</cp:lastModifiedBy>
  <cp:revision>2</cp:revision>
  <dcterms:created xsi:type="dcterms:W3CDTF">2025-02-21T21:29:00Z</dcterms:created>
  <dcterms:modified xsi:type="dcterms:W3CDTF">2025-02-21T21:29:00Z</dcterms:modified>
</cp:coreProperties>
</file>